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E7" w:rsidRPr="00A52A25" w:rsidRDefault="00A216E7" w:rsidP="009401BA">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sz w:val="28"/>
          <w:szCs w:val="28"/>
          <w:lang w:val="ro-RO"/>
        </w:rPr>
        <w:t xml:space="preserve">    </w:t>
      </w:r>
      <w:r w:rsidR="009401BA">
        <w:rPr>
          <w:rFonts w:ascii="Times New Roman" w:hAnsi="Times New Roman" w:cs="Times New Roman"/>
          <w:sz w:val="28"/>
          <w:szCs w:val="28"/>
          <w:lang w:val="ro-RO"/>
        </w:rPr>
        <w:t>In vederea negocierii si incheierii contractelor de furnizare de servicii de dializa cu Casa de Asigurari de Sanatate pentru anul 2017, se vor prezenta cererile insotite de urmatoarele documente: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w:t>
      </w:r>
      <w:r w:rsidRPr="000C3E3A">
        <w:rPr>
          <w:rFonts w:ascii="Times New Roman" w:hAnsi="Times New Roman" w:cs="Times New Roman"/>
          <w:iCs/>
          <w:sz w:val="28"/>
          <w:szCs w:val="28"/>
          <w:highlight w:val="lightGray"/>
          <w:lang w:val="ro-RO"/>
        </w:rPr>
        <w:t>Documente obligatorii pentru furnizorii de servicii de dializă în regim ambulatoriu:</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 cerere pentru a intra în relaţii contractuale cu casele de asigurări de sănătate pentru furnizarea de servicii de dializă în regim ambulatoriu;</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2. codul unic de înregistrare (copie de pe certificatul de înmatriculare/înregistrare);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 autorizaţia sanitară de funcţionare, eliberată de direcţia de sănătate publică, prin care se confirmă îndeplinirea condiţiilor igienico-sanitare prevăzute de lege, sau certificatul constatator eliberat potrivit Legii nr. 359/2004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după caz;</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4. avizul eliberat de Ministerul Sănătăţii, cu avizul Comisiei de Nefrologie a Ministerului Sănătăţii, pentru unităţile sanitare private;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5. dovada de evaluare a furnizorului;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6. certificatul de înregistrare în Registrul unic al cabinetelor medicale;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7. dovada contului deschis la Trezoreria Statului;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8. titlu valabil asupra spaţiului în care îşi desfăşoară activitatea centrul de dializă, pentru o perioadă cel puţin egală cu durata contractului;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9. acordul scris al pacienţilor existenţi în Programul naţional de supleere a funcţiei renale la bolnavii cu insuficienţă renală cronică, pentru efectuarea dializei în centru, conform modelului: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ADEZIUNEA PACIENTULUI</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Subsemnatul(a), .............................., pacient(ă) al (a) Centrului de Dializă ......................................., tratat(ă) prin:</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 hemodializă convenţională;</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 hemodiafiltrare intermitentă on-line*);</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 dializă peritoneală continuă;</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 dializă peritoneală automată*),</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posesor (posesoare) al (a) C.I. seria .......... nr. ....................., eliberată de ............................... la data de ....................., CNP .................., domiciliat(ă) în ........................., dializat(ă) cronic din data de ................., solicit efectuarea şedinţelor de dializă în Centrul de Dializă .................., începând cu data de ............... .</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Data                               </w:t>
      </w:r>
      <w:r w:rsidR="00366CBE" w:rsidRPr="002B1160">
        <w:rPr>
          <w:rFonts w:ascii="Times New Roman" w:hAnsi="Times New Roman" w:cs="Times New Roman"/>
          <w:iCs/>
          <w:sz w:val="20"/>
          <w:szCs w:val="20"/>
          <w:lang w:val="ro-RO"/>
        </w:rPr>
        <w:t xml:space="preserve">                                       </w:t>
      </w:r>
      <w:r w:rsidRPr="002B1160">
        <w:rPr>
          <w:rFonts w:ascii="Times New Roman" w:hAnsi="Times New Roman" w:cs="Times New Roman"/>
          <w:iCs/>
          <w:sz w:val="20"/>
          <w:szCs w:val="20"/>
          <w:lang w:val="ro-RO"/>
        </w:rPr>
        <w:t xml:space="preserve"> Semnătura pacientului</w:t>
      </w:r>
    </w:p>
    <w:p w:rsidR="00A216E7" w:rsidRPr="002B1160" w:rsidRDefault="00366CBE"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w:t>
      </w:r>
      <w:r w:rsidR="00A216E7" w:rsidRPr="002B1160">
        <w:rPr>
          <w:rFonts w:ascii="Times New Roman" w:hAnsi="Times New Roman" w:cs="Times New Roman"/>
          <w:iCs/>
          <w:sz w:val="20"/>
          <w:szCs w:val="20"/>
          <w:lang w:val="ro-RO"/>
        </w:rPr>
        <w:t>...................................</w:t>
      </w:r>
      <w:r w:rsidRPr="002B1160">
        <w:rPr>
          <w:rFonts w:ascii="Times New Roman" w:hAnsi="Times New Roman" w:cs="Times New Roman"/>
          <w:iCs/>
          <w:sz w:val="20"/>
          <w:szCs w:val="20"/>
          <w:lang w:val="ro-RO"/>
        </w:rPr>
        <w:t xml:space="preserve">                                                   .........................................</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Centrul de dializă de la care pleacă pacientul:</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Am luat cunoştinţă ............................</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Data ..............                </w:t>
      </w:r>
      <w:r w:rsidR="00366CBE" w:rsidRPr="002B1160">
        <w:rPr>
          <w:rFonts w:ascii="Times New Roman" w:hAnsi="Times New Roman" w:cs="Times New Roman"/>
          <w:iCs/>
          <w:sz w:val="20"/>
          <w:szCs w:val="20"/>
          <w:lang w:val="ro-RO"/>
        </w:rPr>
        <w:t xml:space="preserve">                            </w:t>
      </w:r>
      <w:r w:rsidRPr="002B1160">
        <w:rPr>
          <w:rFonts w:ascii="Times New Roman" w:hAnsi="Times New Roman" w:cs="Times New Roman"/>
          <w:iCs/>
          <w:sz w:val="20"/>
          <w:szCs w:val="20"/>
          <w:lang w:val="ro-RO"/>
        </w:rPr>
        <w:t xml:space="preserve"> Semnătura medicului şef/coordonator</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w:t>
      </w:r>
      <w:r w:rsidR="00366CBE" w:rsidRPr="002B1160">
        <w:rPr>
          <w:rFonts w:ascii="Times New Roman" w:hAnsi="Times New Roman" w:cs="Times New Roman"/>
          <w:iCs/>
          <w:sz w:val="20"/>
          <w:szCs w:val="20"/>
          <w:lang w:val="ro-RO"/>
        </w:rPr>
        <w:t xml:space="preserve">                                             </w:t>
      </w:r>
      <w:r w:rsidRPr="002B1160">
        <w:rPr>
          <w:rFonts w:ascii="Times New Roman" w:hAnsi="Times New Roman" w:cs="Times New Roman"/>
          <w:iCs/>
          <w:sz w:val="20"/>
          <w:szCs w:val="20"/>
          <w:lang w:val="ro-RO"/>
        </w:rPr>
        <w:t>...................................</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Centrul de dializă la care pacientul solicită continuarea tratamentului:</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De acord, începând cu data de .................</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Data                 </w:t>
      </w:r>
      <w:r w:rsidR="00366CBE" w:rsidRPr="002B1160">
        <w:rPr>
          <w:rFonts w:ascii="Times New Roman" w:hAnsi="Times New Roman" w:cs="Times New Roman"/>
          <w:iCs/>
          <w:sz w:val="20"/>
          <w:szCs w:val="20"/>
          <w:lang w:val="ro-RO"/>
        </w:rPr>
        <w:t xml:space="preserve">                             </w:t>
      </w:r>
      <w:r w:rsidRPr="002B1160">
        <w:rPr>
          <w:rFonts w:ascii="Times New Roman" w:hAnsi="Times New Roman" w:cs="Times New Roman"/>
          <w:iCs/>
          <w:sz w:val="20"/>
          <w:szCs w:val="20"/>
          <w:lang w:val="ro-RO"/>
        </w:rPr>
        <w:t>Semnătura medicului şef/coordonator</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 xml:space="preserve">  </w:t>
      </w:r>
      <w:r w:rsidR="00366CBE" w:rsidRPr="002B1160">
        <w:rPr>
          <w:rFonts w:ascii="Times New Roman" w:hAnsi="Times New Roman" w:cs="Times New Roman"/>
          <w:iCs/>
          <w:sz w:val="20"/>
          <w:szCs w:val="20"/>
          <w:lang w:val="ro-RO"/>
        </w:rPr>
        <w:t>......</w:t>
      </w:r>
      <w:r w:rsidRPr="002B1160">
        <w:rPr>
          <w:rFonts w:ascii="Times New Roman" w:hAnsi="Times New Roman" w:cs="Times New Roman"/>
          <w:iCs/>
          <w:sz w:val="20"/>
          <w:szCs w:val="20"/>
          <w:lang w:val="ro-RO"/>
        </w:rPr>
        <w:t xml:space="preserve">                  </w:t>
      </w:r>
      <w:r w:rsidR="00366CBE" w:rsidRPr="002B1160">
        <w:rPr>
          <w:rFonts w:ascii="Times New Roman" w:hAnsi="Times New Roman" w:cs="Times New Roman"/>
          <w:iCs/>
          <w:sz w:val="20"/>
          <w:szCs w:val="20"/>
          <w:lang w:val="ro-RO"/>
        </w:rPr>
        <w:t xml:space="preserve">                                             </w:t>
      </w:r>
      <w:r w:rsidRPr="002B1160">
        <w:rPr>
          <w:rFonts w:ascii="Times New Roman" w:hAnsi="Times New Roman" w:cs="Times New Roman"/>
          <w:iCs/>
          <w:sz w:val="20"/>
          <w:szCs w:val="20"/>
          <w:lang w:val="ro-RO"/>
        </w:rPr>
        <w:t xml:space="preserve"> ...................................</w:t>
      </w: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p>
    <w:p w:rsidR="00A216E7" w:rsidRPr="002B1160" w:rsidRDefault="00A216E7" w:rsidP="00A216E7">
      <w:pPr>
        <w:autoSpaceDE w:val="0"/>
        <w:autoSpaceDN w:val="0"/>
        <w:adjustRightInd w:val="0"/>
        <w:spacing w:after="0" w:line="240" w:lineRule="auto"/>
        <w:jc w:val="both"/>
        <w:rPr>
          <w:rFonts w:ascii="Times New Roman" w:hAnsi="Times New Roman" w:cs="Times New Roman"/>
          <w:iCs/>
          <w:sz w:val="20"/>
          <w:szCs w:val="20"/>
          <w:lang w:val="ro-RO"/>
        </w:rPr>
      </w:pPr>
      <w:r w:rsidRPr="002B1160">
        <w:rPr>
          <w:rFonts w:ascii="Times New Roman" w:hAnsi="Times New Roman" w:cs="Times New Roman"/>
          <w:iCs/>
          <w:sz w:val="20"/>
          <w:szCs w:val="20"/>
          <w:lang w:val="ro-RO"/>
        </w:rPr>
        <w:t>------------</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 În această situaţie adeziunea va fi însoţită de referatul medical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7% din totalul bolnavilor trataţi în centru pe tipuri de dializă (hemodializă şi dializă peritoneală) şi incluşi în contract cu Casa Naţională de Asigurări de</w:t>
      </w:r>
      <w:bookmarkStart w:id="0" w:name="_GoBack"/>
      <w:bookmarkEnd w:id="0"/>
      <w:r w:rsidRPr="00A52A25">
        <w:rPr>
          <w:rFonts w:ascii="Times New Roman" w:hAnsi="Times New Roman" w:cs="Times New Roman"/>
          <w:iCs/>
          <w:sz w:val="28"/>
          <w:szCs w:val="28"/>
          <w:lang w:val="ro-RO"/>
        </w:rPr>
        <w:t xml:space="preserve"> Sănătate, cu încadrarea în numărul de bolnavi aprobat pentru hemodiafiltrare intermitentă on-line, respectiv dializă peritoneală automată.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w:t>
      </w:r>
      <w:r w:rsidRPr="000C3E3A">
        <w:rPr>
          <w:rFonts w:ascii="Times New Roman" w:hAnsi="Times New Roman" w:cs="Times New Roman"/>
          <w:iCs/>
          <w:sz w:val="28"/>
          <w:szCs w:val="28"/>
          <w:highlight w:val="lightGray"/>
          <w:lang w:val="ro-RO"/>
        </w:rPr>
        <w:t>Documente suspensive pentru furnizorii de servicii de dializă în regim ambulatoriu:</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 documente din care să reiasă existenţa personalului în centru, respectiv medici, asistente şi personal auxiliar, cu respectarea normativului minimal de personal prevăzut de Regulamentul de organizare şi funcţionare a unităţilor de dializă publice şi private: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1.1. documente privind încadrarea personalului potrivit Regulamentul de organizare şi funcţionare a unităţilor de dializă publice şi private;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1.2. dovada că medicii angajaţi au specializare în Nefrologie;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1.3. dovada că asistenţii medicali angajaţi au pregătire de bază în Medicină internă, Chirurgie, Terapie intensivă sau Pediatrie şi specializare în hemodializă (hemodializă convenţională şi/sau hemodiafiltrare intermitentă on-line) şi dializă peritoneală (continuă şi/sau automată) şi au urmat un stagiu de cel puţin 6 săptămâni în centre de dializă autorizate (atestat semnat de medicul coordonator al centrului) şi, respectiv, dovada că au efectuat independent cel puţin 7 şedinţe de hemodiafiltrare intermitentă on-line şi au instruit cel puţin 5 bolnavi pentru dializă peritoneală automată;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1.4. dovada că personalul tehnic are pregătire de bază (în cazul în care activitatea de întreţinere a aparatului tehnic nu este externalizată): electronică, electromecanică, automatică (medicală sau nu) şi atestat de specializare pentru tipul </w:t>
      </w:r>
      <w:r w:rsidRPr="00A52A25">
        <w:rPr>
          <w:rFonts w:ascii="Times New Roman" w:hAnsi="Times New Roman" w:cs="Times New Roman"/>
          <w:iCs/>
          <w:sz w:val="28"/>
          <w:szCs w:val="28"/>
          <w:lang w:val="ro-RO"/>
        </w:rPr>
        <w:lastRenderedPageBreak/>
        <w:t>de aparate din folosinţa unităţii, conform specificaţiilor producătorului şi normativelor în vigoare;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1.5. dovada că personalul care prepară soluţia concentrată pentru hemodializă are atestat de specializare în operarea aparaturii din dotarea unităţii, numai în unităţile care prepară local soluţia concentrată de dializă;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2. dovada asigurării de răspundere civilă în domeniul medical, atât pentru furnizor, cât şi pentru personalul medico-sanitar angajat, valabile pe toată durata contractului, însoţite de dovada că primele de asigurare au fost plătite;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 dovada existenţei următoarelor contracte, încheiate de furnizor în vederea acordării serviciilor de dializă: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3.1. contract(e) cu furnizori autorizaţi potrivit legii pentru distribuirea de medicamente şi materiale sanitare specifice hemodializei (hemodializă convenţională şi/sau hemodiafiltrare intermitentă on-line) şi dializei peritoneale (continuă şi/sau automată);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3.2. contract(e) cu producători sau distribuitori autorizaţi potrivit legii, pentru furnizarea de aparatură de dializă şi piese de schimb, precum şi aparatură aferentă;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3.3. contract(e) pentru întreţinerea aparaturii de dializă încheiat(e) cu organizaţii de întreţinere autorizate potrivit legii;</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3.4. contract(e) cu laboratoare de analiză evaluate şi autorizate potrivit legii, pentru serviciile cerute conform normelor de dializă, după caz;</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3.5. contract(e) cu unităţi de tratare a deşeurilor autorizate potrivit legii, după caz;</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3.6. contract(e) cu unităţi de catering autorizate potrivit legii, după caz;</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3.7. contract(e) cu transportatori autorizaţi potrivit legii, pentru transportul nemedicalizat al pacienţilor hemodializaţi prin hemodializă convenţională sau hemodiafiltrare intermitentă on-line de la şi la domiciliul pacienţilor şi transportul lunar al medicamentelor şi materialelor sanitare specifice dializei peritoneale continue sau automate la domiciliul pacienţilor. În situaţia în care transportul se realizează de către furnizor se vor prezenta documente care să ateste că acesta deţine în mod legal vehiculele folosite pentru transport autorizat şi că este autorizat şi evaluat pentru activitatea de transport sanitar nemedicalizat.</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4. dovada din care să rezulte că partenerii contractuali ai furnizorului sunt autorizaţi potrivit legii. Contractele vor trebui să aibă o durată de valabilitate cel puţin egală cu durata contractului încheiat cu casele de asigurări de sănătate;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5. dovada că furnizorul are în dotare în întregime aparate de dializă noi, cu o dată de fabricaţie care să nu fie mai mare de 12 luni de la data intrării în vigoare a contractului (pentru furnizorii care nu au mai fost în relaţie contractuală cu casele de asigurări de sănătate/Casa Naţională de Asigurări de Sănătate). Pentru următoarele contracte încheiate de casele de asigurări de sănătate cu acelaşi furnizor şi pentru acelaşi centru, acesta trebuie să facă dovada că aparatele de </w:t>
      </w:r>
      <w:r w:rsidRPr="00A52A25">
        <w:rPr>
          <w:rFonts w:ascii="Times New Roman" w:hAnsi="Times New Roman" w:cs="Times New Roman"/>
          <w:iCs/>
          <w:sz w:val="28"/>
          <w:szCs w:val="28"/>
          <w:lang w:val="ro-RO"/>
        </w:rPr>
        <w:lastRenderedPageBreak/>
        <w:t>dializă din dotare se află în cadrul duratei de funcţionare prevăzute de producător şi că respectă parametrii tehnici funcţionali prevăzuţi de acesta;</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6. dovada existenţei unui sistem informatic pentru evidenţa pacienţilor, a serviciilor furnizate şi a produselor;</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7. Pentru contractarea serviciilor de hemodiafiltrare intermitentă on-line, furnizorii vor prezenta şi următoarele documente: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7.1. dovada deţinerii aparatului/aparatelor de dializă echipate pentru tratament prin hemodiafiltrare intermitentă on-line (seria aparatului/aparatelor) sau certificatul de conformitate emis de producător, prin care se face dovada că aparatul de dializă este prevăzut cu dispozitiv pentru hemodiafiltrare intermitentă on-line;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7.2. dovada deţinerii unui contract cu un laborator acreditat pentru analiza apei produse şi încadrarea în nivelurile maxime admise şi cu frecvenţa menţionată potrivit Regulamentului de organizare şi funcţionare a unităţilor de dializă publice şi private.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8. Pentru contractarea serviciilor de dializă peritoneală automată, furnizorii vor prezenta şi următoarele documente:</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8.1. dovada deţinerii aparatelor care pot efectua tratament prin dializă peritoneală automată;</w:t>
      </w:r>
    </w:p>
    <w:p w:rsidR="00A216E7" w:rsidRPr="00A52A25" w:rsidRDefault="00A216E7" w:rsidP="00A216E7">
      <w:pPr>
        <w:autoSpaceDE w:val="0"/>
        <w:autoSpaceDN w:val="0"/>
        <w:adjustRightInd w:val="0"/>
        <w:spacing w:after="0" w:line="240" w:lineRule="auto"/>
        <w:jc w:val="both"/>
        <w:rPr>
          <w:rFonts w:ascii="Times New Roman" w:hAnsi="Times New Roman" w:cs="Times New Roman"/>
          <w:iCs/>
          <w:sz w:val="28"/>
          <w:szCs w:val="28"/>
          <w:lang w:val="ro-RO"/>
        </w:rPr>
      </w:pPr>
      <w:r w:rsidRPr="00A52A25">
        <w:rPr>
          <w:rFonts w:ascii="Times New Roman" w:hAnsi="Times New Roman" w:cs="Times New Roman"/>
          <w:iCs/>
          <w:sz w:val="28"/>
          <w:szCs w:val="28"/>
          <w:lang w:val="ro-RO"/>
        </w:rPr>
        <w:t xml:space="preserve">    8.2. procesul-verbal de predare-primire al aparatului încheiat cu bolnavul, precum şi consemnarea că bolnavul a fost instruit cu privire la modul de utilizare al acestui aparat.</w:t>
      </w:r>
    </w:p>
    <w:p w:rsidR="00A216E7" w:rsidRPr="00A52A25" w:rsidRDefault="00A216E7" w:rsidP="00A216E7">
      <w:pPr>
        <w:autoSpaceDE w:val="0"/>
        <w:autoSpaceDN w:val="0"/>
        <w:adjustRightInd w:val="0"/>
        <w:spacing w:after="0" w:line="240" w:lineRule="auto"/>
        <w:jc w:val="both"/>
        <w:rPr>
          <w:rFonts w:ascii="Times New Roman" w:hAnsi="Times New Roman" w:cs="Times New Roman"/>
          <w:sz w:val="28"/>
          <w:szCs w:val="28"/>
          <w:lang w:val="ro-RO"/>
        </w:rPr>
      </w:pPr>
      <w:r w:rsidRPr="00A52A25">
        <w:rPr>
          <w:rFonts w:ascii="Times New Roman" w:hAnsi="Times New Roman" w:cs="Times New Roman"/>
          <w:iCs/>
          <w:sz w:val="28"/>
          <w:szCs w:val="28"/>
          <w:lang w:val="ro-RO"/>
        </w:rPr>
        <w:t xml:space="preserve">    Documentele vor fi depuse la casele de asigurări de sănătate în copii certificate pentru conformitate cu originalul prin semnătura reprezentantului legal al furnizorului.</w:t>
      </w:r>
    </w:p>
    <w:p w:rsidR="00554EB6" w:rsidRDefault="00554EB6"/>
    <w:sectPr w:rsidR="00554EB6" w:rsidSect="00366CBE">
      <w:footerReference w:type="default" r:id="rId7"/>
      <w:pgSz w:w="12240" w:h="15840"/>
      <w:pgMar w:top="1417" w:right="1417" w:bottom="1417" w:left="1417" w:header="708" w:footer="708" w:gutter="0"/>
      <w:pgNumType w:start="1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D7" w:rsidRDefault="009869D7" w:rsidP="00C9747F">
      <w:pPr>
        <w:spacing w:after="0" w:line="240" w:lineRule="auto"/>
      </w:pPr>
      <w:r>
        <w:separator/>
      </w:r>
    </w:p>
  </w:endnote>
  <w:endnote w:type="continuationSeparator" w:id="0">
    <w:p w:rsidR="009869D7" w:rsidRDefault="009869D7" w:rsidP="00C9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7F" w:rsidRDefault="00C9747F">
    <w:pPr>
      <w:pStyle w:val="Footer"/>
      <w:jc w:val="center"/>
    </w:pPr>
  </w:p>
  <w:p w:rsidR="00C9747F" w:rsidRDefault="00C9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D7" w:rsidRDefault="009869D7" w:rsidP="00C9747F">
      <w:pPr>
        <w:spacing w:after="0" w:line="240" w:lineRule="auto"/>
      </w:pPr>
      <w:r>
        <w:separator/>
      </w:r>
    </w:p>
  </w:footnote>
  <w:footnote w:type="continuationSeparator" w:id="0">
    <w:p w:rsidR="009869D7" w:rsidRDefault="009869D7" w:rsidP="00C97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E7"/>
    <w:rsid w:val="00007140"/>
    <w:rsid w:val="000C3E3A"/>
    <w:rsid w:val="00240B2B"/>
    <w:rsid w:val="002B1160"/>
    <w:rsid w:val="00366CBE"/>
    <w:rsid w:val="00554EB6"/>
    <w:rsid w:val="006D4DC2"/>
    <w:rsid w:val="009325E7"/>
    <w:rsid w:val="009401BA"/>
    <w:rsid w:val="00962EFC"/>
    <w:rsid w:val="009869D7"/>
    <w:rsid w:val="00A216E7"/>
    <w:rsid w:val="00C9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7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747F"/>
  </w:style>
  <w:style w:type="paragraph" w:styleId="Footer">
    <w:name w:val="footer"/>
    <w:basedOn w:val="Normal"/>
    <w:link w:val="FooterChar"/>
    <w:uiPriority w:val="99"/>
    <w:unhideWhenUsed/>
    <w:rsid w:val="00C9747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7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7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747F"/>
  </w:style>
  <w:style w:type="paragraph" w:styleId="Footer">
    <w:name w:val="footer"/>
    <w:basedOn w:val="Normal"/>
    <w:link w:val="FooterChar"/>
    <w:uiPriority w:val="99"/>
    <w:unhideWhenUsed/>
    <w:rsid w:val="00C9747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IOSIF</dc:creator>
  <cp:lastModifiedBy>user</cp:lastModifiedBy>
  <cp:revision>6</cp:revision>
  <dcterms:created xsi:type="dcterms:W3CDTF">2017-04-03T07:39:00Z</dcterms:created>
  <dcterms:modified xsi:type="dcterms:W3CDTF">2017-04-03T07:42:00Z</dcterms:modified>
</cp:coreProperties>
</file>